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41B" w:rsidRPr="001B270F" w:rsidRDefault="0001441B" w:rsidP="0001441B">
      <w:pPr>
        <w:ind w:firstLine="720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1B270F">
        <w:rPr>
          <w:rFonts w:ascii="Arial" w:hAnsi="Arial" w:cs="Arial"/>
          <w:b/>
          <w:sz w:val="28"/>
          <w:szCs w:val="28"/>
        </w:rPr>
        <w:t>СЧЕТЧИК С ДЕШИФРАТОРОМ</w:t>
      </w:r>
    </w:p>
    <w:p w:rsidR="0001441B" w:rsidRDefault="0001441B" w:rsidP="0001441B">
      <w:pPr>
        <w:ind w:firstLine="720"/>
        <w:jc w:val="both"/>
        <w:rPr>
          <w:b/>
          <w:sz w:val="28"/>
          <w:szCs w:val="28"/>
        </w:rPr>
      </w:pPr>
    </w:p>
    <w:p w:rsidR="0001441B" w:rsidRPr="00A17B23" w:rsidRDefault="0001441B" w:rsidP="0001441B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A17B23">
        <w:rPr>
          <w:b/>
          <w:sz w:val="28"/>
          <w:szCs w:val="28"/>
        </w:rPr>
        <w:t xml:space="preserve">Цель работы. </w:t>
      </w:r>
    </w:p>
    <w:p w:rsidR="0001441B" w:rsidRPr="00A17B23" w:rsidRDefault="0001441B" w:rsidP="0001441B">
      <w:pPr>
        <w:spacing w:line="360" w:lineRule="auto"/>
        <w:ind w:firstLine="720"/>
        <w:jc w:val="both"/>
        <w:rPr>
          <w:sz w:val="28"/>
          <w:szCs w:val="28"/>
        </w:rPr>
      </w:pPr>
      <w:r w:rsidRPr="00A17B23">
        <w:rPr>
          <w:sz w:val="28"/>
          <w:szCs w:val="28"/>
        </w:rPr>
        <w:t>Целью данной работы является</w:t>
      </w:r>
      <w:r w:rsidRPr="00A17B23">
        <w:rPr>
          <w:b/>
          <w:sz w:val="28"/>
          <w:szCs w:val="28"/>
        </w:rPr>
        <w:t xml:space="preserve"> </w:t>
      </w:r>
      <w:r w:rsidRPr="00A17B23">
        <w:rPr>
          <w:sz w:val="28"/>
          <w:szCs w:val="28"/>
        </w:rPr>
        <w:t xml:space="preserve">ознакомление с типовыми схемами ТТЛ логики отечественного производства и их импортными аналогами. </w:t>
      </w:r>
    </w:p>
    <w:p w:rsidR="0001441B" w:rsidRPr="00A17B23" w:rsidRDefault="0001441B" w:rsidP="0001441B">
      <w:pPr>
        <w:pStyle w:val="a3"/>
        <w:spacing w:before="120" w:line="360" w:lineRule="auto"/>
        <w:jc w:val="both"/>
        <w:rPr>
          <w:b/>
          <w:sz w:val="28"/>
          <w:szCs w:val="28"/>
        </w:rPr>
      </w:pPr>
      <w:r w:rsidRPr="00A17B23">
        <w:rPr>
          <w:b/>
          <w:sz w:val="28"/>
          <w:szCs w:val="28"/>
        </w:rPr>
        <w:t>Задание на работу.</w:t>
      </w:r>
    </w:p>
    <w:p w:rsidR="0001441B" w:rsidRPr="00A17B23" w:rsidRDefault="0001441B" w:rsidP="0001441B">
      <w:pPr>
        <w:pStyle w:val="a3"/>
        <w:spacing w:before="60" w:line="360" w:lineRule="auto"/>
        <w:jc w:val="both"/>
        <w:rPr>
          <w:sz w:val="28"/>
          <w:szCs w:val="28"/>
        </w:rPr>
      </w:pPr>
      <w:r w:rsidRPr="00A17B23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1019810</wp:posOffset>
            </wp:positionV>
            <wp:extent cx="6250305" cy="4446905"/>
            <wp:effectExtent l="0" t="0" r="0" b="0"/>
            <wp:wrapTopAndBottom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305" cy="444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7B23">
        <w:rPr>
          <w:sz w:val="28"/>
          <w:szCs w:val="28"/>
        </w:rPr>
        <w:t xml:space="preserve">1. Собрать схему суммирующего счетчика. Зарисовать осциллограммы напряжений на управляющих входах счетчика, на всех его выходах и на </w:t>
      </w:r>
      <w:r>
        <w:rPr>
          <w:sz w:val="28"/>
          <w:szCs w:val="28"/>
        </w:rPr>
        <w:t xml:space="preserve"> </w:t>
      </w:r>
      <w:r w:rsidRPr="00A17B23">
        <w:rPr>
          <w:sz w:val="28"/>
          <w:szCs w:val="28"/>
        </w:rPr>
        <w:t>любых трех соседних выводах дешифратора от 0 до 9.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ind w:firstLine="567"/>
        <w:jc w:val="both"/>
        <w:rPr>
          <w:szCs w:val="28"/>
        </w:rPr>
      </w:pP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ind w:firstLine="567"/>
        <w:jc w:val="both"/>
        <w:rPr>
          <w:szCs w:val="28"/>
        </w:rPr>
      </w:pP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ind w:firstLine="567"/>
        <w:jc w:val="both"/>
        <w:rPr>
          <w:szCs w:val="28"/>
        </w:rPr>
      </w:pPr>
      <w:r w:rsidRPr="00A17B23">
        <w:rPr>
          <w:noProof/>
          <w:szCs w:val="28"/>
        </w:rPr>
        <w:lastRenderedPageBreak/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26670</wp:posOffset>
            </wp:positionV>
            <wp:extent cx="3895725" cy="1762125"/>
            <wp:effectExtent l="0" t="0" r="9525" b="9525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7B23">
        <w:rPr>
          <w:szCs w:val="28"/>
        </w:rPr>
        <w:t>Осциллограммы напряжений, где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1-</w:t>
      </w:r>
      <w:r w:rsidRPr="00A17B23">
        <w:rPr>
          <w:szCs w:val="28"/>
          <w:lang w:val="en-US"/>
        </w:rPr>
        <w:t>UP</w:t>
      </w:r>
      <w:r w:rsidRPr="00A17B23">
        <w:rPr>
          <w:szCs w:val="28"/>
        </w:rPr>
        <w:t>- тактовые импульсы (счет в прямом направлении).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2-</w:t>
      </w:r>
      <w:r w:rsidRPr="00A17B23">
        <w:rPr>
          <w:szCs w:val="28"/>
          <w:lang w:val="en-US"/>
        </w:rPr>
        <w:t>QA</w:t>
      </w:r>
      <w:r w:rsidRPr="00A17B23">
        <w:rPr>
          <w:szCs w:val="28"/>
        </w:rPr>
        <w:t>, 3-</w:t>
      </w:r>
      <w:r w:rsidRPr="00A17B23">
        <w:rPr>
          <w:szCs w:val="28"/>
          <w:lang w:val="en-US"/>
        </w:rPr>
        <w:t>QB</w:t>
      </w:r>
      <w:r w:rsidRPr="00A17B23">
        <w:rPr>
          <w:szCs w:val="28"/>
        </w:rPr>
        <w:t>, 4-</w:t>
      </w:r>
      <w:r w:rsidRPr="00A17B23">
        <w:rPr>
          <w:szCs w:val="28"/>
          <w:lang w:val="en-US"/>
        </w:rPr>
        <w:t>QC</w:t>
      </w:r>
      <w:r w:rsidRPr="00A17B23">
        <w:rPr>
          <w:szCs w:val="28"/>
        </w:rPr>
        <w:t>, 5-</w:t>
      </w:r>
      <w:r w:rsidRPr="00A17B23">
        <w:rPr>
          <w:szCs w:val="28"/>
          <w:lang w:val="en-US"/>
        </w:rPr>
        <w:t>QD</w:t>
      </w:r>
      <w:r w:rsidRPr="00A17B23">
        <w:rPr>
          <w:szCs w:val="28"/>
        </w:rPr>
        <w:t xml:space="preserve"> – прямые выходы разрядов счетчика, отображают счет от 0 до 9, аналогичны теоретическим, согласно таблицы истинности счетчика. 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6-С0-вывод переноса, при счете от 0 до 9 – на нем логическая единица, при сбросе уровень логического нуля – исходя из принципа работы счетчика.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7-</w:t>
      </w:r>
      <w:r w:rsidRPr="00A17B23">
        <w:rPr>
          <w:szCs w:val="28"/>
          <w:lang w:val="en-US"/>
        </w:rPr>
        <w:t>LOAD</w:t>
      </w:r>
      <w:r w:rsidRPr="00A17B23">
        <w:rPr>
          <w:szCs w:val="28"/>
        </w:rPr>
        <w:t xml:space="preserve">-при уровне логической единицы идет счет на увеличение или уменьшение, при логическом уровне равном нулю запись со входов </w:t>
      </w:r>
      <w:r w:rsidRPr="00A17B23">
        <w:rPr>
          <w:szCs w:val="28"/>
          <w:lang w:val="en-US"/>
        </w:rPr>
        <w:t>DCBA</w:t>
      </w:r>
      <w:r w:rsidRPr="00A17B23">
        <w:rPr>
          <w:szCs w:val="28"/>
        </w:rPr>
        <w:t xml:space="preserve"> числа.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8-С</w:t>
      </w:r>
      <w:r w:rsidRPr="00A17B23">
        <w:rPr>
          <w:szCs w:val="28"/>
          <w:lang w:val="en-US"/>
        </w:rPr>
        <w:t>LR</w:t>
      </w:r>
      <w:r w:rsidRPr="00A17B23">
        <w:rPr>
          <w:szCs w:val="28"/>
        </w:rPr>
        <w:t xml:space="preserve"> (сброс) – в состоянии логического нуля (уровень при котором счетчик будет считать), при уровне логической единицы - произойдет сброс.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ind w:firstLine="567"/>
        <w:jc w:val="both"/>
        <w:rPr>
          <w:szCs w:val="28"/>
        </w:rPr>
      </w:pPr>
      <w:r w:rsidRPr="00A17B23">
        <w:rPr>
          <w:noProof/>
          <w:szCs w:val="28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273050</wp:posOffset>
            </wp:positionV>
            <wp:extent cx="3876675" cy="1743075"/>
            <wp:effectExtent l="0" t="0" r="9525" b="9525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ind w:firstLine="567"/>
        <w:jc w:val="both"/>
        <w:rPr>
          <w:szCs w:val="28"/>
        </w:rPr>
      </w:pP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1-</w:t>
      </w:r>
      <w:r w:rsidRPr="00A17B23">
        <w:rPr>
          <w:szCs w:val="28"/>
          <w:lang w:val="en-US"/>
        </w:rPr>
        <w:t>UP</w:t>
      </w:r>
      <w:r w:rsidRPr="00A17B23">
        <w:rPr>
          <w:szCs w:val="28"/>
        </w:rPr>
        <w:t>- тактовые импульсы (счет в прямом направлении).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2-</w:t>
      </w:r>
      <w:r w:rsidRPr="00A17B23">
        <w:rPr>
          <w:szCs w:val="28"/>
          <w:lang w:val="en-US"/>
        </w:rPr>
        <w:t>QA</w:t>
      </w:r>
      <w:r w:rsidRPr="00A17B23">
        <w:rPr>
          <w:szCs w:val="28"/>
        </w:rPr>
        <w:t>, 3-</w:t>
      </w:r>
      <w:r w:rsidRPr="00A17B23">
        <w:rPr>
          <w:szCs w:val="28"/>
          <w:lang w:val="en-US"/>
        </w:rPr>
        <w:t>QB</w:t>
      </w:r>
      <w:r w:rsidRPr="00A17B23">
        <w:rPr>
          <w:szCs w:val="28"/>
        </w:rPr>
        <w:t>, 4-</w:t>
      </w:r>
      <w:r w:rsidRPr="00A17B23">
        <w:rPr>
          <w:szCs w:val="28"/>
          <w:lang w:val="en-US"/>
        </w:rPr>
        <w:t>QC</w:t>
      </w:r>
      <w:r w:rsidRPr="00A17B23">
        <w:rPr>
          <w:szCs w:val="28"/>
        </w:rPr>
        <w:t>, 5-</w:t>
      </w:r>
      <w:r w:rsidRPr="00A17B23">
        <w:rPr>
          <w:szCs w:val="28"/>
          <w:lang w:val="en-US"/>
        </w:rPr>
        <w:t>QD</w:t>
      </w:r>
      <w:r w:rsidRPr="00A17B23">
        <w:rPr>
          <w:szCs w:val="28"/>
        </w:rPr>
        <w:t xml:space="preserve"> – прямые выходы разрядов счетчика, отображают счет от 0 до 9, аналогичны теоретическим, согласно таблицы истинности счетчика.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lastRenderedPageBreak/>
        <w:t xml:space="preserve">6-выход дешифратора (4) – при сигнале на выходах </w:t>
      </w:r>
      <w:r w:rsidRPr="00A17B23">
        <w:rPr>
          <w:szCs w:val="28"/>
          <w:lang w:val="en-US"/>
        </w:rPr>
        <w:t>QDQCQBQA</w:t>
      </w:r>
      <w:r w:rsidRPr="00A17B23">
        <w:rPr>
          <w:szCs w:val="28"/>
        </w:rPr>
        <w:t>=0100, будет уровень логического нуля, в остальных случаях уровень логической единицы, исходя из принципа работы дешифратора.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 xml:space="preserve">7-выход дешифратора (5) – при сигнале на выходах </w:t>
      </w:r>
      <w:r w:rsidRPr="00A17B23">
        <w:rPr>
          <w:szCs w:val="28"/>
          <w:lang w:val="en-US"/>
        </w:rPr>
        <w:t>QDQCQBQA</w:t>
      </w:r>
      <w:r w:rsidRPr="00A17B23">
        <w:rPr>
          <w:szCs w:val="28"/>
        </w:rPr>
        <w:t>=0101, будет уровень логического нуля, в остальных случаях уровень логической единицы, исходя из принципа работы дешифратора.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 xml:space="preserve">8-выход дешифратора (6) – при сигнале на выходах </w:t>
      </w:r>
      <w:r w:rsidRPr="00A17B23">
        <w:rPr>
          <w:szCs w:val="28"/>
          <w:lang w:val="en-US"/>
        </w:rPr>
        <w:t>QDQCQBQA</w:t>
      </w:r>
      <w:r w:rsidRPr="00A17B23">
        <w:rPr>
          <w:szCs w:val="28"/>
        </w:rPr>
        <w:t>=0110, будет уровень логического нуля, в остальных случаях уровень логической единицы, исходя из принципа работы дешифратора.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</w:p>
    <w:p w:rsidR="0001441B" w:rsidRPr="00A17B23" w:rsidRDefault="0001441B" w:rsidP="0001441B">
      <w:pPr>
        <w:pStyle w:val="a5"/>
        <w:tabs>
          <w:tab w:val="left" w:pos="-3420"/>
        </w:tabs>
        <w:spacing w:line="360" w:lineRule="auto"/>
        <w:ind w:firstLine="360"/>
        <w:jc w:val="both"/>
        <w:rPr>
          <w:szCs w:val="28"/>
        </w:rPr>
      </w:pPr>
      <w:r w:rsidRPr="00A17B23">
        <w:rPr>
          <w:szCs w:val="28"/>
        </w:rPr>
        <w:t>2. Повторить предыдущий пункт для вычитающего счетчика.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ind w:firstLine="567"/>
        <w:jc w:val="both"/>
        <w:rPr>
          <w:szCs w:val="28"/>
        </w:rPr>
      </w:pP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ind w:firstLine="567"/>
        <w:jc w:val="both"/>
        <w:rPr>
          <w:szCs w:val="28"/>
        </w:rPr>
      </w:pPr>
      <w:r w:rsidRPr="00A17B23">
        <w:rPr>
          <w:noProof/>
          <w:szCs w:val="28"/>
        </w:rPr>
        <w:drawing>
          <wp:anchor distT="0" distB="0" distL="114300" distR="114300" simplePos="0" relativeHeight="251662336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3924300" cy="17907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7B23">
        <w:rPr>
          <w:szCs w:val="28"/>
        </w:rPr>
        <w:t>Осциллограммы напряжений, где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1-</w:t>
      </w:r>
      <w:r w:rsidRPr="00A17B23">
        <w:rPr>
          <w:szCs w:val="28"/>
          <w:lang w:val="en-US"/>
        </w:rPr>
        <w:t>DOWN</w:t>
      </w:r>
      <w:r w:rsidRPr="00A17B23">
        <w:rPr>
          <w:szCs w:val="28"/>
        </w:rPr>
        <w:t>- тактовые импульсы (при обратном счете).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2-</w:t>
      </w:r>
      <w:r w:rsidRPr="00A17B23">
        <w:rPr>
          <w:szCs w:val="28"/>
          <w:lang w:val="en-US"/>
        </w:rPr>
        <w:t>QA</w:t>
      </w:r>
      <w:r w:rsidRPr="00A17B23">
        <w:rPr>
          <w:szCs w:val="28"/>
        </w:rPr>
        <w:t>, 3-</w:t>
      </w:r>
      <w:r w:rsidRPr="00A17B23">
        <w:rPr>
          <w:szCs w:val="28"/>
          <w:lang w:val="en-US"/>
        </w:rPr>
        <w:t>QB</w:t>
      </w:r>
      <w:r w:rsidRPr="00A17B23">
        <w:rPr>
          <w:szCs w:val="28"/>
        </w:rPr>
        <w:t>, 4-</w:t>
      </w:r>
      <w:r w:rsidRPr="00A17B23">
        <w:rPr>
          <w:szCs w:val="28"/>
          <w:lang w:val="en-US"/>
        </w:rPr>
        <w:t>QC</w:t>
      </w:r>
      <w:r w:rsidRPr="00A17B23">
        <w:rPr>
          <w:szCs w:val="28"/>
        </w:rPr>
        <w:t>, 5-</w:t>
      </w:r>
      <w:r w:rsidRPr="00A17B23">
        <w:rPr>
          <w:szCs w:val="28"/>
          <w:lang w:val="en-US"/>
        </w:rPr>
        <w:t>QD</w:t>
      </w:r>
      <w:r w:rsidRPr="00A17B23">
        <w:rPr>
          <w:szCs w:val="28"/>
        </w:rPr>
        <w:t xml:space="preserve"> – прямые выходы разрядов счетчика, отображают счет от 9 до 0.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6-В0-вывод заема, при счете от 9 до 0 – на нем логическая единица, при сбросе уровень логического нуля – исходя из принципа работы счетчика.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7-</w:t>
      </w:r>
      <w:r w:rsidRPr="00A17B23">
        <w:rPr>
          <w:szCs w:val="28"/>
          <w:lang w:val="en-US"/>
        </w:rPr>
        <w:t>LOAD</w:t>
      </w:r>
      <w:r w:rsidRPr="00A17B23">
        <w:rPr>
          <w:szCs w:val="28"/>
        </w:rPr>
        <w:t>-при уровне логической единицы идет счет на увеличение или уменьшение.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8-С</w:t>
      </w:r>
      <w:r w:rsidRPr="00A17B23">
        <w:rPr>
          <w:szCs w:val="28"/>
          <w:lang w:val="en-US"/>
        </w:rPr>
        <w:t>LR</w:t>
      </w:r>
      <w:r w:rsidRPr="00A17B23">
        <w:rPr>
          <w:szCs w:val="28"/>
        </w:rPr>
        <w:t xml:space="preserve"> (сброс) – в состоянии логического нуля (уровень при котором счетчик будет считать), при уровне логической единицы - произойдет сброс.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ind w:firstLine="567"/>
        <w:jc w:val="both"/>
        <w:rPr>
          <w:szCs w:val="28"/>
        </w:rPr>
      </w:pP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ind w:firstLine="567"/>
        <w:jc w:val="both"/>
        <w:rPr>
          <w:szCs w:val="28"/>
        </w:rPr>
      </w:pPr>
      <w:r w:rsidRPr="00A17B23">
        <w:rPr>
          <w:noProof/>
          <w:szCs w:val="28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3924300" cy="1762125"/>
            <wp:effectExtent l="0" t="0" r="0" b="9525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 xml:space="preserve">1-С0-выход сигнала переноса, уровень логической единицы при обратном счете, исходя из таблицы истинности счетчика. 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2-</w:t>
      </w:r>
      <w:r w:rsidRPr="00A17B23">
        <w:rPr>
          <w:szCs w:val="28"/>
          <w:lang w:val="en-US"/>
        </w:rPr>
        <w:t>QA</w:t>
      </w:r>
      <w:r w:rsidRPr="00A17B23">
        <w:rPr>
          <w:szCs w:val="28"/>
        </w:rPr>
        <w:t>, 3-</w:t>
      </w:r>
      <w:r w:rsidRPr="00A17B23">
        <w:rPr>
          <w:szCs w:val="28"/>
          <w:lang w:val="en-US"/>
        </w:rPr>
        <w:t>QB</w:t>
      </w:r>
      <w:r w:rsidRPr="00A17B23">
        <w:rPr>
          <w:szCs w:val="28"/>
        </w:rPr>
        <w:t>, 4-</w:t>
      </w:r>
      <w:r w:rsidRPr="00A17B23">
        <w:rPr>
          <w:szCs w:val="28"/>
          <w:lang w:val="en-US"/>
        </w:rPr>
        <w:t>QC</w:t>
      </w:r>
      <w:r w:rsidRPr="00A17B23">
        <w:rPr>
          <w:szCs w:val="28"/>
        </w:rPr>
        <w:t>, 5-</w:t>
      </w:r>
      <w:r w:rsidRPr="00A17B23">
        <w:rPr>
          <w:szCs w:val="28"/>
          <w:lang w:val="en-US"/>
        </w:rPr>
        <w:t>QD</w:t>
      </w:r>
      <w:r w:rsidRPr="00A17B23">
        <w:rPr>
          <w:szCs w:val="28"/>
        </w:rPr>
        <w:t xml:space="preserve"> – прямые выходы разрядов счетчика, отображают счет от 9 до 0, аналогичны теоретическим, согласно таблицы истинности счетчика.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 xml:space="preserve">6-выход дешифратора (4) – при сигнале на выходах </w:t>
      </w:r>
      <w:r w:rsidRPr="00A17B23">
        <w:rPr>
          <w:szCs w:val="28"/>
          <w:lang w:val="en-US"/>
        </w:rPr>
        <w:t>QDQCQBQA</w:t>
      </w:r>
      <w:r w:rsidRPr="00A17B23">
        <w:rPr>
          <w:szCs w:val="28"/>
        </w:rPr>
        <w:t>=0100, будет уровень логического нуля, в остальных случаях уровень логической единицы, исходя из принципа работы дешифратора.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 xml:space="preserve">7-выход дешифратора (5) – при сигнале на выходах </w:t>
      </w:r>
      <w:r w:rsidRPr="00A17B23">
        <w:rPr>
          <w:szCs w:val="28"/>
          <w:lang w:val="en-US"/>
        </w:rPr>
        <w:t>QDQCQBQA</w:t>
      </w:r>
      <w:r w:rsidRPr="00A17B23">
        <w:rPr>
          <w:szCs w:val="28"/>
        </w:rPr>
        <w:t>=0101, будет уровень логического нуля, в остальных случаях уровень логической единицы, исходя из принципа работы дешифратора.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 xml:space="preserve">8-выход дешифратора (6) – при сигнале на выходах </w:t>
      </w:r>
      <w:r w:rsidRPr="00A17B23">
        <w:rPr>
          <w:szCs w:val="28"/>
          <w:lang w:val="en-US"/>
        </w:rPr>
        <w:t>QDQCQBQA</w:t>
      </w:r>
      <w:r w:rsidRPr="00A17B23">
        <w:rPr>
          <w:szCs w:val="28"/>
        </w:rPr>
        <w:t>=0110, будет уровень логического нуля, в остальных случаях уровень логической единицы, исходя из принципа работы дешифратора.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ind w:firstLine="567"/>
        <w:jc w:val="both"/>
        <w:rPr>
          <w:szCs w:val="28"/>
        </w:rPr>
      </w:pP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ind w:firstLine="567"/>
        <w:jc w:val="both"/>
        <w:rPr>
          <w:szCs w:val="28"/>
        </w:rPr>
      </w:pPr>
      <w:r w:rsidRPr="00A17B23">
        <w:rPr>
          <w:noProof/>
          <w:szCs w:val="28"/>
        </w:rPr>
        <w:lastRenderedPageBreak/>
        <w:drawing>
          <wp:anchor distT="0" distB="0" distL="114300" distR="114300" simplePos="0" relativeHeight="251664384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400800" cy="4476750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41B" w:rsidRPr="00A17B23" w:rsidRDefault="0001441B" w:rsidP="0001441B">
      <w:pPr>
        <w:pStyle w:val="a5"/>
        <w:spacing w:line="360" w:lineRule="auto"/>
        <w:ind w:firstLine="720"/>
        <w:jc w:val="both"/>
        <w:rPr>
          <w:szCs w:val="28"/>
        </w:rPr>
      </w:pPr>
      <w:r w:rsidRPr="00A17B23">
        <w:rPr>
          <w:szCs w:val="28"/>
        </w:rPr>
        <w:t xml:space="preserve">3. Собрать схему программируемого делителя на базе суммирующего счетчика с использованием дешифратора и дополнительных ЛЭ. Коэффициент деления на входах </w:t>
      </w:r>
      <w:r w:rsidRPr="00A17B23">
        <w:rPr>
          <w:szCs w:val="28"/>
          <w:lang w:val="en-US"/>
        </w:rPr>
        <w:t>D</w:t>
      </w:r>
      <w:r w:rsidRPr="00A17B23">
        <w:rPr>
          <w:szCs w:val="28"/>
          <w:vertAlign w:val="subscript"/>
          <w:lang w:val="en-US"/>
        </w:rPr>
        <w:t>i</w:t>
      </w:r>
      <w:r w:rsidRPr="00A17B23">
        <w:rPr>
          <w:szCs w:val="28"/>
        </w:rPr>
        <w:t xml:space="preserve"> задавать равным последней цифре индивидуального номера. Зарисовать осциллограммы напряжений на выводах устройства.</w:t>
      </w:r>
    </w:p>
    <w:p w:rsidR="0001441B" w:rsidRPr="00A17B23" w:rsidRDefault="0001441B" w:rsidP="0001441B">
      <w:pPr>
        <w:pStyle w:val="a5"/>
        <w:spacing w:line="360" w:lineRule="auto"/>
        <w:ind w:firstLine="567"/>
        <w:jc w:val="both"/>
        <w:rPr>
          <w:szCs w:val="28"/>
        </w:rPr>
      </w:pPr>
    </w:p>
    <w:p w:rsidR="0001441B" w:rsidRPr="00A17B23" w:rsidRDefault="0001441B" w:rsidP="0001441B">
      <w:pPr>
        <w:pStyle w:val="a5"/>
        <w:spacing w:line="360" w:lineRule="auto"/>
        <w:ind w:firstLine="567"/>
        <w:jc w:val="both"/>
        <w:rPr>
          <w:szCs w:val="28"/>
        </w:rPr>
      </w:pPr>
      <w:r w:rsidRPr="00A17B23">
        <w:rPr>
          <w:szCs w:val="28"/>
          <w:lang w:val="en-US"/>
        </w:rPr>
        <w:t>N</w:t>
      </w:r>
      <w:r w:rsidRPr="00A17B23">
        <w:rPr>
          <w:szCs w:val="28"/>
        </w:rPr>
        <w:t>=1</w:t>
      </w:r>
    </w:p>
    <w:p w:rsidR="0001441B" w:rsidRPr="00A17B23" w:rsidRDefault="0001441B" w:rsidP="0001441B">
      <w:pPr>
        <w:pStyle w:val="a5"/>
        <w:spacing w:line="360" w:lineRule="auto"/>
        <w:ind w:firstLine="567"/>
        <w:jc w:val="both"/>
        <w:rPr>
          <w:szCs w:val="28"/>
        </w:rPr>
      </w:pPr>
      <w:r w:rsidRPr="00A17B23">
        <w:rPr>
          <w:noProof/>
          <w:szCs w:val="28"/>
        </w:rPr>
        <w:lastRenderedPageBreak/>
        <w:drawing>
          <wp:anchor distT="0" distB="0" distL="114300" distR="114300" simplePos="0" relativeHeight="251665408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296025" cy="4429125"/>
            <wp:effectExtent l="0" t="0" r="9525" b="9525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41B" w:rsidRPr="00A17B23" w:rsidRDefault="0001441B" w:rsidP="0001441B">
      <w:pPr>
        <w:pStyle w:val="a5"/>
        <w:spacing w:line="360" w:lineRule="auto"/>
        <w:ind w:firstLine="567"/>
        <w:jc w:val="both"/>
        <w:rPr>
          <w:szCs w:val="28"/>
        </w:rPr>
      </w:pPr>
      <w:r w:rsidRPr="00A17B23">
        <w:rPr>
          <w:noProof/>
          <w:szCs w:val="28"/>
        </w:rPr>
        <w:drawing>
          <wp:anchor distT="0" distB="0" distL="114300" distR="114300" simplePos="0" relativeHeight="25166643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71755</wp:posOffset>
            </wp:positionV>
            <wp:extent cx="3924300" cy="1762125"/>
            <wp:effectExtent l="0" t="0" r="0" b="952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1-</w:t>
      </w:r>
      <w:r w:rsidRPr="00A17B23">
        <w:rPr>
          <w:szCs w:val="28"/>
          <w:lang w:val="en-US"/>
        </w:rPr>
        <w:t>UP</w:t>
      </w:r>
      <w:r w:rsidRPr="00A17B23">
        <w:rPr>
          <w:szCs w:val="28"/>
        </w:rPr>
        <w:t>- тактовые импульсы (счет в прямом направлении).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2-</w:t>
      </w:r>
      <w:r w:rsidRPr="00A17B23">
        <w:rPr>
          <w:szCs w:val="28"/>
          <w:lang w:val="en-US"/>
        </w:rPr>
        <w:t>QA</w:t>
      </w:r>
      <w:r w:rsidRPr="00A17B23">
        <w:rPr>
          <w:szCs w:val="28"/>
        </w:rPr>
        <w:t>, 3-</w:t>
      </w:r>
      <w:r w:rsidRPr="00A17B23">
        <w:rPr>
          <w:szCs w:val="28"/>
          <w:lang w:val="en-US"/>
        </w:rPr>
        <w:t>QB</w:t>
      </w:r>
      <w:r w:rsidRPr="00A17B23">
        <w:rPr>
          <w:szCs w:val="28"/>
        </w:rPr>
        <w:t>, 4-</w:t>
      </w:r>
      <w:r w:rsidRPr="00A17B23">
        <w:rPr>
          <w:szCs w:val="28"/>
          <w:lang w:val="en-US"/>
        </w:rPr>
        <w:t>QC</w:t>
      </w:r>
      <w:r w:rsidRPr="00A17B23">
        <w:rPr>
          <w:szCs w:val="28"/>
        </w:rPr>
        <w:t>, 5-</w:t>
      </w:r>
      <w:r w:rsidRPr="00A17B23">
        <w:rPr>
          <w:szCs w:val="28"/>
          <w:lang w:val="en-US"/>
        </w:rPr>
        <w:t>QD</w:t>
      </w:r>
      <w:r w:rsidRPr="00A17B23">
        <w:rPr>
          <w:szCs w:val="28"/>
        </w:rPr>
        <w:t xml:space="preserve"> – прямые выходы разрядов счетчика, отображают счет от 1 до 9. 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6-С0-вывод переноса, при счете от 1 до 9 – на нем логическая единица, при сбросе уровень логического нуля – исходя из принципа работы счетчика.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lastRenderedPageBreak/>
        <w:t>7-</w:t>
      </w:r>
      <w:r w:rsidRPr="00A17B23">
        <w:rPr>
          <w:szCs w:val="28"/>
          <w:lang w:val="en-US"/>
        </w:rPr>
        <w:t>LOAD</w:t>
      </w:r>
      <w:r w:rsidRPr="00A17B23">
        <w:rPr>
          <w:szCs w:val="28"/>
        </w:rPr>
        <w:t xml:space="preserve">-при уровне логической единицы идет счет на увеличение или уменьшение, при логическом (когда </w:t>
      </w:r>
      <w:r w:rsidRPr="00A17B23">
        <w:rPr>
          <w:szCs w:val="28"/>
          <w:lang w:val="en-US"/>
        </w:rPr>
        <w:t>QDQCQBQA</w:t>
      </w:r>
      <w:r w:rsidRPr="00A17B23">
        <w:rPr>
          <w:szCs w:val="28"/>
        </w:rPr>
        <w:t xml:space="preserve">=1001.) нуле запись со входов </w:t>
      </w:r>
      <w:r w:rsidRPr="00A17B23">
        <w:rPr>
          <w:szCs w:val="28"/>
          <w:lang w:val="en-US"/>
        </w:rPr>
        <w:t>DCBA</w:t>
      </w:r>
      <w:r w:rsidRPr="00A17B23">
        <w:rPr>
          <w:szCs w:val="28"/>
        </w:rPr>
        <w:t xml:space="preserve"> числа 0001. </w:t>
      </w:r>
    </w:p>
    <w:p w:rsidR="0001441B" w:rsidRPr="00A17B23" w:rsidRDefault="0001441B" w:rsidP="0001441B">
      <w:pPr>
        <w:pStyle w:val="a5"/>
        <w:spacing w:line="360" w:lineRule="auto"/>
        <w:jc w:val="both"/>
        <w:rPr>
          <w:szCs w:val="28"/>
        </w:rPr>
      </w:pPr>
      <w:r w:rsidRPr="00A17B23">
        <w:rPr>
          <w:szCs w:val="28"/>
        </w:rPr>
        <w:t>8-С</w:t>
      </w:r>
      <w:r w:rsidRPr="00A17B23">
        <w:rPr>
          <w:szCs w:val="28"/>
          <w:lang w:val="en-US"/>
        </w:rPr>
        <w:t>LR</w:t>
      </w:r>
      <w:r w:rsidRPr="00A17B23">
        <w:rPr>
          <w:szCs w:val="28"/>
        </w:rPr>
        <w:t xml:space="preserve"> (сброс) – в состоянии логического нуля (уровень при котором счетчик будет считать), при уровне логической единицы - произойдет сброс, когда </w:t>
      </w:r>
      <w:r w:rsidRPr="00A17B23">
        <w:rPr>
          <w:szCs w:val="28"/>
          <w:lang w:val="en-US"/>
        </w:rPr>
        <w:t>QDQCQBQA</w:t>
      </w:r>
      <w:r w:rsidRPr="00A17B23">
        <w:rPr>
          <w:szCs w:val="28"/>
        </w:rPr>
        <w:t>=1001.</w:t>
      </w:r>
    </w:p>
    <w:p w:rsidR="0001441B" w:rsidRPr="00A17B23" w:rsidRDefault="0001441B" w:rsidP="0001441B">
      <w:pPr>
        <w:pStyle w:val="a5"/>
        <w:spacing w:line="360" w:lineRule="auto"/>
        <w:ind w:firstLine="567"/>
        <w:jc w:val="both"/>
        <w:rPr>
          <w:szCs w:val="28"/>
        </w:rPr>
      </w:pPr>
    </w:p>
    <w:p w:rsidR="0001441B" w:rsidRPr="00A17B23" w:rsidRDefault="0001441B" w:rsidP="0001441B">
      <w:pPr>
        <w:pStyle w:val="a5"/>
        <w:spacing w:line="360" w:lineRule="auto"/>
        <w:ind w:firstLine="567"/>
        <w:jc w:val="both"/>
        <w:rPr>
          <w:szCs w:val="28"/>
        </w:rPr>
      </w:pPr>
      <w:r w:rsidRPr="00A17B23">
        <w:rPr>
          <w:noProof/>
          <w:szCs w:val="28"/>
        </w:rPr>
        <w:drawing>
          <wp:anchor distT="0" distB="0" distL="114300" distR="114300" simplePos="0" relativeHeight="251667456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136525</wp:posOffset>
            </wp:positionV>
            <wp:extent cx="3962400" cy="1666875"/>
            <wp:effectExtent l="0" t="0" r="0" b="952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1-В0-вывод заема, при счете от 1 до 9 – на нем логическая единица.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2-</w:t>
      </w:r>
      <w:r w:rsidRPr="00A17B23">
        <w:rPr>
          <w:szCs w:val="28"/>
          <w:lang w:val="en-US"/>
        </w:rPr>
        <w:t>QA</w:t>
      </w:r>
      <w:r w:rsidRPr="00A17B23">
        <w:rPr>
          <w:szCs w:val="28"/>
        </w:rPr>
        <w:t>, 3-</w:t>
      </w:r>
      <w:r w:rsidRPr="00A17B23">
        <w:rPr>
          <w:szCs w:val="28"/>
          <w:lang w:val="en-US"/>
        </w:rPr>
        <w:t>QB</w:t>
      </w:r>
      <w:r w:rsidRPr="00A17B23">
        <w:rPr>
          <w:szCs w:val="28"/>
        </w:rPr>
        <w:t>, 4-</w:t>
      </w:r>
      <w:r w:rsidRPr="00A17B23">
        <w:rPr>
          <w:szCs w:val="28"/>
          <w:lang w:val="en-US"/>
        </w:rPr>
        <w:t>QC</w:t>
      </w:r>
      <w:r w:rsidRPr="00A17B23">
        <w:rPr>
          <w:szCs w:val="28"/>
        </w:rPr>
        <w:t>, 5-</w:t>
      </w:r>
      <w:r w:rsidRPr="00A17B23">
        <w:rPr>
          <w:szCs w:val="28"/>
          <w:lang w:val="en-US"/>
        </w:rPr>
        <w:t>QD</w:t>
      </w:r>
      <w:r w:rsidRPr="00A17B23">
        <w:rPr>
          <w:szCs w:val="28"/>
        </w:rPr>
        <w:t xml:space="preserve"> – прямые выходы разрядов счетчика, отображают счет от 1 до 9.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 xml:space="preserve">6-выход дешифратора (4) – при сигнале на выходах </w:t>
      </w:r>
      <w:r w:rsidRPr="00A17B23">
        <w:rPr>
          <w:szCs w:val="28"/>
          <w:lang w:val="en-US"/>
        </w:rPr>
        <w:t>QDQCQBQA</w:t>
      </w:r>
      <w:r w:rsidRPr="00A17B23">
        <w:rPr>
          <w:szCs w:val="28"/>
        </w:rPr>
        <w:t>=0100, будет уровень логического нуля, в остальных случаях уровень логической единицы, исходя из принципа работы дешифратора.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 xml:space="preserve">7-выход дешифратора (5) – при сигнале на выходах </w:t>
      </w:r>
      <w:r w:rsidRPr="00A17B23">
        <w:rPr>
          <w:szCs w:val="28"/>
          <w:lang w:val="en-US"/>
        </w:rPr>
        <w:t>QDQCQBQA</w:t>
      </w:r>
      <w:r w:rsidRPr="00A17B23">
        <w:rPr>
          <w:szCs w:val="28"/>
        </w:rPr>
        <w:t>=0101, будет уровень логического нуля, в остальных случаях уровень логической единицы, исходя из принципа работы дешифратора.</w:t>
      </w:r>
    </w:p>
    <w:p w:rsidR="0001441B" w:rsidRPr="00A17B23" w:rsidRDefault="0001441B" w:rsidP="0001441B">
      <w:pPr>
        <w:pStyle w:val="a5"/>
        <w:spacing w:line="360" w:lineRule="auto"/>
        <w:jc w:val="both"/>
        <w:rPr>
          <w:szCs w:val="28"/>
        </w:rPr>
      </w:pPr>
      <w:r w:rsidRPr="00A17B23">
        <w:rPr>
          <w:szCs w:val="28"/>
        </w:rPr>
        <w:t xml:space="preserve">8-выход дешифратора (6) – при сигнале на выходах </w:t>
      </w:r>
      <w:r w:rsidRPr="00A17B23">
        <w:rPr>
          <w:szCs w:val="28"/>
          <w:lang w:val="en-US"/>
        </w:rPr>
        <w:t>QDQCQBQA</w:t>
      </w:r>
      <w:r w:rsidRPr="00A17B23">
        <w:rPr>
          <w:szCs w:val="28"/>
        </w:rPr>
        <w:t>=0110, будет уровень логического нуля, в остальных случаях уровень логической единицы, исходя из принципа работы дешифратора.</w:t>
      </w:r>
    </w:p>
    <w:p w:rsidR="0001441B" w:rsidRPr="00A17B23" w:rsidRDefault="0001441B" w:rsidP="0001441B">
      <w:pPr>
        <w:pStyle w:val="a5"/>
        <w:spacing w:line="360" w:lineRule="auto"/>
        <w:jc w:val="both"/>
        <w:rPr>
          <w:szCs w:val="28"/>
        </w:rPr>
      </w:pPr>
    </w:p>
    <w:p w:rsidR="0001441B" w:rsidRPr="00A17B23" w:rsidRDefault="0001441B" w:rsidP="0001441B">
      <w:pPr>
        <w:pStyle w:val="a5"/>
        <w:spacing w:line="360" w:lineRule="auto"/>
        <w:ind w:firstLine="720"/>
        <w:jc w:val="both"/>
        <w:rPr>
          <w:szCs w:val="28"/>
        </w:rPr>
      </w:pPr>
      <w:r w:rsidRPr="00A17B23">
        <w:rPr>
          <w:szCs w:val="28"/>
        </w:rPr>
        <w:lastRenderedPageBreak/>
        <w:t>4. Собрать схему программируемого делителя на базе вычитающего счетчика. Загрузку счетчика осуществлять выходным сигналом счетчика «</w:t>
      </w:r>
      <w:r w:rsidRPr="00A17B23">
        <w:rPr>
          <w:szCs w:val="28"/>
          <w:lang w:val="en-US"/>
        </w:rPr>
        <w:sym w:font="Symbol" w:char="F0A3"/>
      </w:r>
      <w:r w:rsidRPr="00A17B23">
        <w:rPr>
          <w:szCs w:val="28"/>
        </w:rPr>
        <w:t>0». Коэффициент деления выбирать равным «9 минус последняя цифра » индивидуального номера.</w:t>
      </w:r>
    </w:p>
    <w:p w:rsidR="0001441B" w:rsidRPr="00A17B23" w:rsidRDefault="0001441B" w:rsidP="0001441B">
      <w:pPr>
        <w:pStyle w:val="a5"/>
        <w:spacing w:line="360" w:lineRule="auto"/>
        <w:ind w:firstLine="567"/>
        <w:jc w:val="both"/>
        <w:rPr>
          <w:spacing w:val="2"/>
          <w:szCs w:val="28"/>
        </w:rPr>
      </w:pP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ind w:firstLine="567"/>
        <w:jc w:val="both"/>
        <w:rPr>
          <w:szCs w:val="28"/>
        </w:rPr>
      </w:pPr>
      <w:r w:rsidRPr="00A17B23">
        <w:rPr>
          <w:noProof/>
          <w:szCs w:val="28"/>
        </w:rPr>
        <w:drawing>
          <wp:anchor distT="0" distB="0" distL="114300" distR="114300" simplePos="0" relativeHeight="25166848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553200" cy="4562475"/>
            <wp:effectExtent l="0" t="0" r="0" b="952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noProof/>
          <w:szCs w:val="28"/>
        </w:rPr>
        <w:drawing>
          <wp:anchor distT="0" distB="0" distL="114300" distR="114300" simplePos="0" relativeHeight="251669504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3933825" cy="1743075"/>
            <wp:effectExtent l="0" t="0" r="9525" b="952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ind w:firstLine="567"/>
        <w:jc w:val="both"/>
        <w:rPr>
          <w:szCs w:val="28"/>
        </w:rPr>
      </w:pPr>
      <w:r w:rsidRPr="00A17B23">
        <w:rPr>
          <w:szCs w:val="28"/>
        </w:rPr>
        <w:lastRenderedPageBreak/>
        <w:t>Осциллограммы напряжений, где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1-</w:t>
      </w:r>
      <w:r w:rsidRPr="00A17B23">
        <w:rPr>
          <w:szCs w:val="28"/>
          <w:lang w:val="en-US"/>
        </w:rPr>
        <w:t>DOWN</w:t>
      </w:r>
      <w:r w:rsidRPr="00A17B23">
        <w:rPr>
          <w:szCs w:val="28"/>
        </w:rPr>
        <w:t>- тактовые импульсы (при обратном счете).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2-</w:t>
      </w:r>
      <w:r w:rsidRPr="00A17B23">
        <w:rPr>
          <w:szCs w:val="28"/>
          <w:lang w:val="en-US"/>
        </w:rPr>
        <w:t>QA</w:t>
      </w:r>
      <w:r w:rsidRPr="00A17B23">
        <w:rPr>
          <w:szCs w:val="28"/>
        </w:rPr>
        <w:t>, 3-</w:t>
      </w:r>
      <w:r w:rsidRPr="00A17B23">
        <w:rPr>
          <w:szCs w:val="28"/>
          <w:lang w:val="en-US"/>
        </w:rPr>
        <w:t>QB</w:t>
      </w:r>
      <w:r w:rsidRPr="00A17B23">
        <w:rPr>
          <w:szCs w:val="28"/>
        </w:rPr>
        <w:t>, 4-</w:t>
      </w:r>
      <w:r w:rsidRPr="00A17B23">
        <w:rPr>
          <w:szCs w:val="28"/>
          <w:lang w:val="en-US"/>
        </w:rPr>
        <w:t>QC</w:t>
      </w:r>
      <w:r w:rsidRPr="00A17B23">
        <w:rPr>
          <w:szCs w:val="28"/>
        </w:rPr>
        <w:t>, 5-</w:t>
      </w:r>
      <w:r w:rsidRPr="00A17B23">
        <w:rPr>
          <w:szCs w:val="28"/>
          <w:lang w:val="en-US"/>
        </w:rPr>
        <w:t>QD</w:t>
      </w:r>
      <w:r w:rsidRPr="00A17B23">
        <w:rPr>
          <w:szCs w:val="28"/>
        </w:rPr>
        <w:t xml:space="preserve"> – прямые выходы разрядов счетчика, отображают счет от 7 до 0.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6-В0-вывод заема, при счете от 7 до 0 – на нем логическая единица, при сбросе уровень логического нуля – исходя из принципа работы счетчика.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7-</w:t>
      </w:r>
      <w:r w:rsidRPr="00A17B23">
        <w:rPr>
          <w:szCs w:val="28"/>
          <w:lang w:val="en-US"/>
        </w:rPr>
        <w:t>LOAD</w:t>
      </w:r>
      <w:r w:rsidRPr="00A17B23">
        <w:rPr>
          <w:szCs w:val="28"/>
        </w:rPr>
        <w:t>-при уровне логической единицы идет счет на увеличение или уменьшение.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8-С</w:t>
      </w:r>
      <w:r w:rsidRPr="00A17B23">
        <w:rPr>
          <w:szCs w:val="28"/>
          <w:lang w:val="en-US"/>
        </w:rPr>
        <w:t>LR</w:t>
      </w:r>
      <w:r w:rsidRPr="00A17B23">
        <w:rPr>
          <w:szCs w:val="28"/>
        </w:rPr>
        <w:t xml:space="preserve"> (сброс) – в состоянии логического нуля (уровень при котором счетчик будет считать), при уровне логической единицы - произойдет сброс.</w:t>
      </w:r>
    </w:p>
    <w:p w:rsidR="0001441B" w:rsidRPr="00A17B23" w:rsidRDefault="0001441B" w:rsidP="0001441B">
      <w:pPr>
        <w:tabs>
          <w:tab w:val="left" w:pos="1994"/>
        </w:tabs>
        <w:spacing w:line="360" w:lineRule="auto"/>
        <w:ind w:firstLine="426"/>
        <w:jc w:val="both"/>
        <w:rPr>
          <w:sz w:val="28"/>
          <w:szCs w:val="28"/>
        </w:rPr>
      </w:pP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noProof/>
          <w:szCs w:val="28"/>
        </w:rPr>
        <w:drawing>
          <wp:anchor distT="0" distB="0" distL="114300" distR="114300" simplePos="0" relativeHeight="251670528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3952875" cy="1771650"/>
            <wp:effectExtent l="0" t="0" r="952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7B23">
        <w:rPr>
          <w:szCs w:val="28"/>
        </w:rPr>
        <w:t xml:space="preserve">1-С0-выход сигнала переноса, уровень логической единицы при обратном счете, исходя из таблицы истинности счетчика. 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2-</w:t>
      </w:r>
      <w:r w:rsidRPr="00A17B23">
        <w:rPr>
          <w:szCs w:val="28"/>
          <w:lang w:val="en-US"/>
        </w:rPr>
        <w:t>QA</w:t>
      </w:r>
      <w:r w:rsidRPr="00A17B23">
        <w:rPr>
          <w:szCs w:val="28"/>
        </w:rPr>
        <w:t>, 3-</w:t>
      </w:r>
      <w:r w:rsidRPr="00A17B23">
        <w:rPr>
          <w:szCs w:val="28"/>
          <w:lang w:val="en-US"/>
        </w:rPr>
        <w:t>QB</w:t>
      </w:r>
      <w:r w:rsidRPr="00A17B23">
        <w:rPr>
          <w:szCs w:val="28"/>
        </w:rPr>
        <w:t>, 4-</w:t>
      </w:r>
      <w:r w:rsidRPr="00A17B23">
        <w:rPr>
          <w:szCs w:val="28"/>
          <w:lang w:val="en-US"/>
        </w:rPr>
        <w:t>QC</w:t>
      </w:r>
      <w:r w:rsidRPr="00A17B23">
        <w:rPr>
          <w:szCs w:val="28"/>
        </w:rPr>
        <w:t>, 5-</w:t>
      </w:r>
      <w:r w:rsidRPr="00A17B23">
        <w:rPr>
          <w:szCs w:val="28"/>
          <w:lang w:val="en-US"/>
        </w:rPr>
        <w:t>QD</w:t>
      </w:r>
      <w:r w:rsidRPr="00A17B23">
        <w:rPr>
          <w:szCs w:val="28"/>
        </w:rPr>
        <w:t xml:space="preserve"> – прямые выходы разрядов счетчика, отображают счет от 7 до 0, аналогичны теоретическим, согласно таблицы истинности счетчика.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 xml:space="preserve">6-выход дешифратора (4) – при сигнале на выходах </w:t>
      </w:r>
      <w:r w:rsidRPr="00A17B23">
        <w:rPr>
          <w:szCs w:val="28"/>
          <w:lang w:val="en-US"/>
        </w:rPr>
        <w:t>QDQCQBQA</w:t>
      </w:r>
      <w:r w:rsidRPr="00A17B23">
        <w:rPr>
          <w:szCs w:val="28"/>
        </w:rPr>
        <w:t>=0100, будет уровень логического нуля, в остальных случаях уровень логической единицы, исходя из принципа работы дешифратора.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 xml:space="preserve">7-выход дешифратора (5) – при сигнале на выходах </w:t>
      </w:r>
      <w:r w:rsidRPr="00A17B23">
        <w:rPr>
          <w:szCs w:val="28"/>
          <w:lang w:val="en-US"/>
        </w:rPr>
        <w:t>QDQCQBQA</w:t>
      </w:r>
      <w:r w:rsidRPr="00A17B23">
        <w:rPr>
          <w:szCs w:val="28"/>
        </w:rPr>
        <w:t>=0101, будет уровень логического нуля, в остальных случаях уровень логической единицы, исходя из принципа работы дешифратора.</w:t>
      </w:r>
    </w:p>
    <w:p w:rsidR="0001441B" w:rsidRPr="00A17B23" w:rsidRDefault="0001441B" w:rsidP="0001441B">
      <w:pPr>
        <w:tabs>
          <w:tab w:val="left" w:pos="1994"/>
        </w:tabs>
        <w:spacing w:line="360" w:lineRule="auto"/>
        <w:jc w:val="both"/>
        <w:rPr>
          <w:sz w:val="28"/>
          <w:szCs w:val="28"/>
        </w:rPr>
      </w:pPr>
      <w:r w:rsidRPr="00A17B23">
        <w:rPr>
          <w:sz w:val="28"/>
          <w:szCs w:val="28"/>
        </w:rPr>
        <w:lastRenderedPageBreak/>
        <w:t xml:space="preserve">8-выход дешифратора (6) – при сигнале на выходах </w:t>
      </w:r>
      <w:r w:rsidRPr="00A17B23">
        <w:rPr>
          <w:sz w:val="28"/>
          <w:szCs w:val="28"/>
          <w:lang w:val="en-US"/>
        </w:rPr>
        <w:t>QDQCQBQA</w:t>
      </w:r>
      <w:r w:rsidRPr="00A17B23">
        <w:rPr>
          <w:sz w:val="28"/>
          <w:szCs w:val="28"/>
        </w:rPr>
        <w:t>=0110, будет уровень логического нуля, в остальных случаях уровень логической единицы, исходя из принципа работы дешифратора.</w:t>
      </w:r>
    </w:p>
    <w:p w:rsidR="006919DF" w:rsidRDefault="006919DF"/>
    <w:sectPr w:rsidR="006919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1B"/>
    <w:rsid w:val="0001441B"/>
    <w:rsid w:val="006919DF"/>
    <w:rsid w:val="00BE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9C3F2-6AEA-4A21-910C-83FD42D1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1441B"/>
    <w:pPr>
      <w:ind w:firstLine="720"/>
    </w:pPr>
    <w:rPr>
      <w:sz w:val="32"/>
    </w:rPr>
  </w:style>
  <w:style w:type="character" w:customStyle="1" w:styleId="a4">
    <w:name w:val="Основной текст с отступом Знак"/>
    <w:basedOn w:val="a0"/>
    <w:link w:val="a3"/>
    <w:rsid w:val="0001441B"/>
    <w:rPr>
      <w:rFonts w:ascii="Times New Roman" w:eastAsia="Times New Roman" w:hAnsi="Times New Roman" w:cs="Times New Roman"/>
      <w:sz w:val="32"/>
      <w:szCs w:val="20"/>
      <w:lang w:val="ru-RU" w:eastAsia="ru-RU"/>
    </w:rPr>
  </w:style>
  <w:style w:type="paragraph" w:styleId="a5">
    <w:name w:val="Title"/>
    <w:basedOn w:val="a"/>
    <w:link w:val="a6"/>
    <w:qFormat/>
    <w:rsid w:val="0001441B"/>
    <w:pPr>
      <w:jc w:val="center"/>
    </w:pPr>
    <w:rPr>
      <w:sz w:val="28"/>
    </w:rPr>
  </w:style>
  <w:style w:type="character" w:customStyle="1" w:styleId="a6">
    <w:name w:val="Заголовок Знак"/>
    <w:basedOn w:val="a0"/>
    <w:link w:val="a5"/>
    <w:rsid w:val="0001441B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</cp:lastModifiedBy>
  <cp:revision>2</cp:revision>
  <dcterms:created xsi:type="dcterms:W3CDTF">2020-09-18T15:57:00Z</dcterms:created>
  <dcterms:modified xsi:type="dcterms:W3CDTF">2020-09-18T15:57:00Z</dcterms:modified>
</cp:coreProperties>
</file>